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BB08C6" w14:textId="7B524A7A" w:rsidR="001E06F8" w:rsidRPr="00A87C23" w:rsidRDefault="00276AF5">
      <w:pPr>
        <w:rPr>
          <w:rFonts w:cstheme="minorHAnsi"/>
          <w:b/>
          <w:bCs/>
          <w:sz w:val="28"/>
          <w:szCs w:val="28"/>
        </w:rPr>
      </w:pPr>
      <w:r>
        <w:rPr>
          <w:rFonts w:cstheme="minorHAnsi"/>
          <w:b/>
          <w:bCs/>
          <w:sz w:val="28"/>
          <w:szCs w:val="28"/>
        </w:rPr>
        <w:t>Biological Science</w:t>
      </w:r>
      <w:r w:rsidR="001E06F8" w:rsidRPr="00A87C23">
        <w:rPr>
          <w:rFonts w:cstheme="minorHAnsi"/>
          <w:b/>
          <w:bCs/>
          <w:sz w:val="28"/>
          <w:szCs w:val="28"/>
        </w:rPr>
        <w:t xml:space="preserve"> GE Requirement </w:t>
      </w:r>
    </w:p>
    <w:p w14:paraId="69FCB95A" w14:textId="36ED70FA" w:rsidR="00CF275D" w:rsidRPr="00A87C23" w:rsidRDefault="001E06F8">
      <w:pPr>
        <w:rPr>
          <w:rFonts w:cstheme="minorHAnsi"/>
          <w:b/>
          <w:bCs/>
          <w:sz w:val="24"/>
          <w:szCs w:val="24"/>
        </w:rPr>
      </w:pPr>
      <w:r w:rsidRPr="00A87C23">
        <w:rPr>
          <w:rFonts w:cstheme="minorHAnsi"/>
          <w:b/>
          <w:bCs/>
          <w:sz w:val="24"/>
          <w:szCs w:val="24"/>
        </w:rPr>
        <w:t xml:space="preserve">Application for </w:t>
      </w:r>
      <w:r w:rsidR="00A87C23">
        <w:rPr>
          <w:rFonts w:cstheme="minorHAnsi"/>
          <w:b/>
          <w:bCs/>
          <w:sz w:val="24"/>
          <w:szCs w:val="24"/>
        </w:rPr>
        <w:t xml:space="preserve">Course </w:t>
      </w:r>
      <w:r w:rsidRPr="00A87C23">
        <w:rPr>
          <w:rFonts w:cstheme="minorHAnsi"/>
          <w:b/>
          <w:bCs/>
          <w:sz w:val="24"/>
          <w:szCs w:val="24"/>
        </w:rPr>
        <w:t>Certification</w:t>
      </w:r>
    </w:p>
    <w:p w14:paraId="6B4189E7" w14:textId="59DC4219" w:rsidR="001E06F8" w:rsidRPr="00A87C23" w:rsidRDefault="001E06F8">
      <w:pPr>
        <w:rPr>
          <w:rFonts w:cstheme="minorHAnsi"/>
        </w:rPr>
      </w:pPr>
    </w:p>
    <w:p w14:paraId="65EFD94C" w14:textId="77777777" w:rsidR="001E06F8" w:rsidRPr="00A87C23" w:rsidRDefault="001E06F8">
      <w:pPr>
        <w:rPr>
          <w:rFonts w:cstheme="minorHAnsi"/>
        </w:rPr>
      </w:pPr>
    </w:p>
    <w:p w14:paraId="4C50DDB4" w14:textId="29164C21" w:rsidR="001E06F8" w:rsidRDefault="001E06F8" w:rsidP="001E06F8">
      <w:pPr>
        <w:pStyle w:val="ListParagraph"/>
        <w:numPr>
          <w:ilvl w:val="0"/>
          <w:numId w:val="8"/>
        </w:numPr>
        <w:ind w:left="360"/>
        <w:rPr>
          <w:rFonts w:cstheme="minorHAnsi"/>
        </w:rPr>
      </w:pPr>
      <w:r w:rsidRPr="00A87C23">
        <w:rPr>
          <w:rFonts w:cstheme="minorHAnsi"/>
        </w:rPr>
        <w:t>Course name</w:t>
      </w:r>
      <w:r w:rsidR="009201E3">
        <w:rPr>
          <w:rFonts w:cstheme="minorHAnsi"/>
        </w:rPr>
        <w:t xml:space="preserve"> and number</w:t>
      </w:r>
      <w:r w:rsidR="00B54F33">
        <w:rPr>
          <w:rFonts w:cstheme="minorHAnsi"/>
        </w:rPr>
        <w:t>:</w:t>
      </w:r>
    </w:p>
    <w:p w14:paraId="552630F5" w14:textId="1BA391FF" w:rsidR="00A87C23" w:rsidRDefault="00A87C23" w:rsidP="00A87C23">
      <w:pPr>
        <w:pStyle w:val="ListParagraph"/>
        <w:ind w:left="360"/>
        <w:rPr>
          <w:rFonts w:cstheme="minorHAnsi"/>
        </w:rPr>
      </w:pPr>
    </w:p>
    <w:p w14:paraId="6D2496F6" w14:textId="2FC04578" w:rsidR="001C5F05" w:rsidRDefault="001C5F05" w:rsidP="00A87C23">
      <w:pPr>
        <w:pStyle w:val="ListParagraph"/>
        <w:ind w:left="360"/>
        <w:rPr>
          <w:rFonts w:cstheme="minorHAnsi"/>
        </w:rPr>
      </w:pPr>
    </w:p>
    <w:p w14:paraId="7E35C7DC" w14:textId="492460DB" w:rsidR="001C5F05" w:rsidRDefault="001C5F05" w:rsidP="00A87C23">
      <w:pPr>
        <w:pStyle w:val="ListParagraph"/>
        <w:ind w:left="360"/>
        <w:rPr>
          <w:rFonts w:cstheme="minorHAnsi"/>
        </w:rPr>
      </w:pPr>
    </w:p>
    <w:p w14:paraId="13A48D6C" w14:textId="77777777" w:rsidR="001C5F05" w:rsidRPr="00A87C23" w:rsidRDefault="001C5F05" w:rsidP="00A87C23">
      <w:pPr>
        <w:pStyle w:val="ListParagraph"/>
        <w:ind w:left="360"/>
        <w:rPr>
          <w:rFonts w:cstheme="minorHAnsi"/>
        </w:rPr>
      </w:pPr>
    </w:p>
    <w:p w14:paraId="5700E5FE" w14:textId="7136E17D" w:rsidR="001E06F8" w:rsidRPr="00A87C23" w:rsidRDefault="00816BEB" w:rsidP="001E06F8">
      <w:pPr>
        <w:pStyle w:val="ListParagraph"/>
        <w:numPr>
          <w:ilvl w:val="0"/>
          <w:numId w:val="8"/>
        </w:numPr>
        <w:ind w:left="360"/>
        <w:rPr>
          <w:rFonts w:cstheme="minorHAnsi"/>
        </w:rPr>
      </w:pPr>
      <w:r>
        <w:rPr>
          <w:rFonts w:cstheme="minorHAnsi"/>
        </w:rPr>
        <w:t xml:space="preserve">Where are </w:t>
      </w:r>
      <w:r w:rsidR="001E06F8" w:rsidRPr="00A87C23">
        <w:rPr>
          <w:rFonts w:cstheme="minorHAnsi"/>
        </w:rPr>
        <w:t xml:space="preserve">the foundation document learning outcomes and course characteristics presented on the </w:t>
      </w:r>
      <w:r>
        <w:rPr>
          <w:rFonts w:cstheme="minorHAnsi"/>
        </w:rPr>
        <w:t xml:space="preserve">course </w:t>
      </w:r>
      <w:r w:rsidR="001E06F8" w:rsidRPr="00A87C23">
        <w:rPr>
          <w:rFonts w:cstheme="minorHAnsi"/>
        </w:rPr>
        <w:t>syllabus?</w:t>
      </w:r>
    </w:p>
    <w:p w14:paraId="0C73F168" w14:textId="704136C2" w:rsidR="001E06F8" w:rsidRDefault="001E06F8" w:rsidP="00A87C23">
      <w:pPr>
        <w:ind w:left="360"/>
        <w:rPr>
          <w:rFonts w:cstheme="minorHAnsi"/>
        </w:rPr>
      </w:pPr>
    </w:p>
    <w:p w14:paraId="10DEA9CA" w14:textId="77777777" w:rsidR="001C5F05" w:rsidRPr="00A87C23" w:rsidRDefault="001C5F05" w:rsidP="00A87C23">
      <w:pPr>
        <w:ind w:left="360"/>
        <w:rPr>
          <w:rFonts w:cstheme="minorHAnsi"/>
        </w:rPr>
      </w:pPr>
    </w:p>
    <w:p w14:paraId="71E08C79" w14:textId="4B282B5C" w:rsidR="001E06F8" w:rsidRPr="00A87C23" w:rsidRDefault="001E06F8" w:rsidP="001E06F8">
      <w:pPr>
        <w:pStyle w:val="ListParagraph"/>
        <w:numPr>
          <w:ilvl w:val="0"/>
          <w:numId w:val="8"/>
        </w:numPr>
        <w:ind w:left="360"/>
        <w:rPr>
          <w:rFonts w:cstheme="minorHAnsi"/>
        </w:rPr>
      </w:pPr>
      <w:r w:rsidRPr="00A87C23">
        <w:rPr>
          <w:rFonts w:cstheme="minorHAnsi"/>
        </w:rPr>
        <w:t>Evidence of Achieving GE Learning Outcomes: Please provide evidence that the course achieves each of the following learning outcomes. Evidence may include mechanisms of class organization/structure and course experiences/assignments/assessments.</w:t>
      </w:r>
    </w:p>
    <w:p w14:paraId="5A4666A2" w14:textId="77777777" w:rsidR="001E06F8" w:rsidRPr="00A87C23" w:rsidRDefault="001E06F8" w:rsidP="00A87C23">
      <w:pPr>
        <w:ind w:left="360"/>
        <w:rPr>
          <w:rFonts w:cstheme="minorHAnsi"/>
        </w:rPr>
      </w:pPr>
    </w:p>
    <w:p w14:paraId="3B2429D9" w14:textId="4C5454CF" w:rsidR="00CB316A" w:rsidRPr="00880B52" w:rsidRDefault="00CB316A" w:rsidP="001E06F8">
      <w:pPr>
        <w:ind w:left="360"/>
        <w:rPr>
          <w:rFonts w:cstheme="minorHAnsi"/>
          <w:u w:val="single"/>
        </w:rPr>
      </w:pPr>
      <w:r w:rsidRPr="00880B52">
        <w:rPr>
          <w:rFonts w:cstheme="minorHAnsi"/>
          <w:u w:val="single"/>
        </w:rPr>
        <w:t>Learning Outcomes</w:t>
      </w:r>
    </w:p>
    <w:p w14:paraId="430C9067" w14:textId="77777777" w:rsidR="001E524E" w:rsidRDefault="001E524E" w:rsidP="001E524E">
      <w:pPr>
        <w:rPr>
          <w:rFonts w:cstheme="minorHAnsi"/>
        </w:rPr>
      </w:pPr>
      <w:r w:rsidRPr="001E524E">
        <w:rPr>
          <w:rFonts w:cstheme="minorHAnsi"/>
        </w:rPr>
        <w:t xml:space="preserve">Having completed this requirement, students will be able to: </w:t>
      </w:r>
    </w:p>
    <w:p w14:paraId="0C5B65AB" w14:textId="77777777" w:rsidR="001E524E" w:rsidRDefault="001E524E" w:rsidP="001E524E">
      <w:pPr>
        <w:pStyle w:val="ListParagraph"/>
        <w:numPr>
          <w:ilvl w:val="0"/>
          <w:numId w:val="15"/>
        </w:numPr>
        <w:rPr>
          <w:rFonts w:cstheme="minorHAnsi"/>
        </w:rPr>
      </w:pPr>
      <w:r>
        <w:rPr>
          <w:rFonts w:cstheme="minorHAnsi"/>
        </w:rPr>
        <w:t>D</w:t>
      </w:r>
      <w:r w:rsidRPr="001E524E">
        <w:rPr>
          <w:rFonts w:cstheme="minorHAnsi"/>
        </w:rPr>
        <w:t xml:space="preserve">emonstrate an understanding of the basic scientific principles which undergird the scientific process, including the strengths and weaknesses of this process. </w:t>
      </w:r>
    </w:p>
    <w:p w14:paraId="13FDB742" w14:textId="0C53F7F0" w:rsidR="001E06F8" w:rsidRPr="001E524E" w:rsidRDefault="00EA3AF5" w:rsidP="001E524E">
      <w:pPr>
        <w:pStyle w:val="ListParagraph"/>
        <w:numPr>
          <w:ilvl w:val="0"/>
          <w:numId w:val="16"/>
        </w:numPr>
        <w:rPr>
          <w:rFonts w:cstheme="minorHAnsi"/>
        </w:rPr>
      </w:pPr>
      <w:r w:rsidRPr="001E524E">
        <w:rPr>
          <w:rFonts w:cstheme="minorHAnsi"/>
        </w:rPr>
        <w:t>Specific e</w:t>
      </w:r>
      <w:r w:rsidR="001E06F8" w:rsidRPr="001E524E">
        <w:rPr>
          <w:rFonts w:cstheme="minorHAnsi"/>
        </w:rPr>
        <w:t>vidence of achieving this outcome:</w:t>
      </w:r>
    </w:p>
    <w:p w14:paraId="5A9C2053" w14:textId="2463462D" w:rsidR="001E06F8" w:rsidRPr="00A87C23" w:rsidRDefault="001E06F8" w:rsidP="00A87C23">
      <w:pPr>
        <w:ind w:left="720"/>
        <w:rPr>
          <w:rFonts w:cstheme="minorHAnsi"/>
        </w:rPr>
      </w:pPr>
    </w:p>
    <w:p w14:paraId="0F87F58E" w14:textId="660D4D99" w:rsidR="00A87C23" w:rsidRPr="00A87C23" w:rsidRDefault="00A87C23" w:rsidP="00A87C23">
      <w:pPr>
        <w:ind w:left="720"/>
        <w:rPr>
          <w:rFonts w:cstheme="minorHAnsi"/>
        </w:rPr>
      </w:pPr>
    </w:p>
    <w:p w14:paraId="2766C7D7" w14:textId="2D0D541B" w:rsidR="00A87C23" w:rsidRPr="00A87C23" w:rsidRDefault="00A87C23" w:rsidP="00A87C23">
      <w:pPr>
        <w:ind w:left="720"/>
        <w:rPr>
          <w:rFonts w:cstheme="minorHAnsi"/>
        </w:rPr>
      </w:pPr>
    </w:p>
    <w:p w14:paraId="736050D8" w14:textId="4E13F87E" w:rsidR="00A87C23" w:rsidRDefault="00A87C23" w:rsidP="00A87C23">
      <w:pPr>
        <w:ind w:left="720"/>
        <w:rPr>
          <w:rFonts w:cstheme="minorHAnsi"/>
        </w:rPr>
      </w:pPr>
    </w:p>
    <w:p w14:paraId="6F30D329" w14:textId="77777777" w:rsidR="00A87C23" w:rsidRPr="00A87C23" w:rsidRDefault="00A87C23" w:rsidP="00A87C23">
      <w:pPr>
        <w:ind w:left="720"/>
        <w:rPr>
          <w:rFonts w:cstheme="minorHAnsi"/>
        </w:rPr>
      </w:pPr>
    </w:p>
    <w:p w14:paraId="5C2F8849" w14:textId="517767C8" w:rsidR="001E06F8" w:rsidRPr="001E524E" w:rsidRDefault="001E524E" w:rsidP="001E524E">
      <w:pPr>
        <w:pStyle w:val="ListParagraph"/>
        <w:numPr>
          <w:ilvl w:val="0"/>
          <w:numId w:val="15"/>
        </w:numPr>
        <w:rPr>
          <w:rFonts w:cstheme="minorHAnsi"/>
        </w:rPr>
      </w:pPr>
      <w:r w:rsidRPr="001E524E">
        <w:rPr>
          <w:rFonts w:cstheme="minorHAnsi"/>
        </w:rPr>
        <w:t>Appreciate the excitement of discovery that has accompanied important scientific developments.</w:t>
      </w:r>
    </w:p>
    <w:p w14:paraId="6CEBFD69" w14:textId="71AB6F8E" w:rsidR="001E06F8" w:rsidRPr="00A87C23" w:rsidRDefault="00EA3AF5" w:rsidP="001E06F8">
      <w:pPr>
        <w:pStyle w:val="ListParagraph"/>
        <w:numPr>
          <w:ilvl w:val="0"/>
          <w:numId w:val="7"/>
        </w:numPr>
        <w:ind w:hanging="270"/>
        <w:rPr>
          <w:rFonts w:cstheme="minorHAnsi"/>
        </w:rPr>
      </w:pPr>
      <w:r>
        <w:rPr>
          <w:rFonts w:cstheme="minorHAnsi"/>
        </w:rPr>
        <w:t>Specific e</w:t>
      </w:r>
      <w:r w:rsidR="001E06F8" w:rsidRPr="00A87C23">
        <w:rPr>
          <w:rFonts w:cstheme="minorHAnsi"/>
        </w:rPr>
        <w:t>vidence of achieving this outcome:</w:t>
      </w:r>
    </w:p>
    <w:p w14:paraId="3C41C1D2" w14:textId="510A61C8" w:rsidR="001E06F8" w:rsidRPr="00A87C23" w:rsidRDefault="001E06F8" w:rsidP="00A87C23">
      <w:pPr>
        <w:ind w:left="810"/>
        <w:rPr>
          <w:rFonts w:cstheme="minorHAnsi"/>
        </w:rPr>
      </w:pPr>
    </w:p>
    <w:p w14:paraId="1656247A" w14:textId="3F21C07C" w:rsidR="00A87C23" w:rsidRDefault="00A87C23" w:rsidP="00A87C23">
      <w:pPr>
        <w:ind w:left="810"/>
        <w:rPr>
          <w:rFonts w:cstheme="minorHAnsi"/>
        </w:rPr>
      </w:pPr>
    </w:p>
    <w:p w14:paraId="0CE220CE" w14:textId="77777777" w:rsidR="00A87C23" w:rsidRPr="00A87C23" w:rsidRDefault="00A87C23" w:rsidP="00A87C23">
      <w:pPr>
        <w:ind w:left="810"/>
        <w:rPr>
          <w:rFonts w:cstheme="minorHAnsi"/>
        </w:rPr>
      </w:pPr>
    </w:p>
    <w:p w14:paraId="109C4BFA" w14:textId="77777777" w:rsidR="00A87C23" w:rsidRPr="00A87C23" w:rsidRDefault="00A87C23" w:rsidP="00A87C23">
      <w:pPr>
        <w:ind w:left="810"/>
        <w:rPr>
          <w:rFonts w:cstheme="minorHAnsi"/>
        </w:rPr>
      </w:pPr>
    </w:p>
    <w:p w14:paraId="60F304D5" w14:textId="77777777" w:rsidR="00A87C23" w:rsidRPr="00A87C23" w:rsidRDefault="00A87C23" w:rsidP="00A87C23">
      <w:pPr>
        <w:ind w:left="810"/>
        <w:rPr>
          <w:rFonts w:cstheme="minorHAnsi"/>
        </w:rPr>
      </w:pPr>
    </w:p>
    <w:p w14:paraId="196CE1EB" w14:textId="24388648" w:rsidR="001E524E" w:rsidRPr="001E524E" w:rsidRDefault="001E524E" w:rsidP="001E524E">
      <w:pPr>
        <w:pStyle w:val="ListParagraph"/>
        <w:numPr>
          <w:ilvl w:val="0"/>
          <w:numId w:val="15"/>
        </w:numPr>
        <w:rPr>
          <w:rFonts w:cstheme="minorHAnsi"/>
        </w:rPr>
      </w:pPr>
      <w:r>
        <w:rPr>
          <w:rFonts w:cstheme="minorHAnsi"/>
        </w:rPr>
        <w:t>D</w:t>
      </w:r>
      <w:r w:rsidRPr="001E524E">
        <w:rPr>
          <w:rFonts w:cstheme="minorHAnsi"/>
        </w:rPr>
        <w:t>emonstrate how scientific methodology can be used to analyze real-world science</w:t>
      </w:r>
      <w:r>
        <w:rPr>
          <w:rFonts w:cstheme="minorHAnsi"/>
        </w:rPr>
        <w:t xml:space="preserve"> </w:t>
      </w:r>
      <w:r w:rsidRPr="001E524E">
        <w:rPr>
          <w:rFonts w:cstheme="minorHAnsi"/>
        </w:rPr>
        <w:t>related problems.</w:t>
      </w:r>
    </w:p>
    <w:p w14:paraId="3465A3D9" w14:textId="0C7902CB" w:rsidR="001E06F8" w:rsidRPr="00A87C23" w:rsidRDefault="00EA3AF5" w:rsidP="001E06F8">
      <w:pPr>
        <w:pStyle w:val="ListParagraph"/>
        <w:numPr>
          <w:ilvl w:val="0"/>
          <w:numId w:val="7"/>
        </w:numPr>
        <w:ind w:hanging="270"/>
        <w:rPr>
          <w:rFonts w:cstheme="minorHAnsi"/>
        </w:rPr>
      </w:pPr>
      <w:r>
        <w:rPr>
          <w:rFonts w:cstheme="minorHAnsi"/>
        </w:rPr>
        <w:t>Specific e</w:t>
      </w:r>
      <w:r w:rsidR="001E06F8" w:rsidRPr="00A87C23">
        <w:rPr>
          <w:rFonts w:cstheme="minorHAnsi"/>
        </w:rPr>
        <w:t>vidence of achieving this outcome:</w:t>
      </w:r>
    </w:p>
    <w:p w14:paraId="4BCADC3C" w14:textId="5A112473" w:rsidR="001E06F8" w:rsidRDefault="001E06F8" w:rsidP="00A87C23">
      <w:pPr>
        <w:ind w:left="810"/>
        <w:rPr>
          <w:rFonts w:cstheme="minorHAnsi"/>
        </w:rPr>
      </w:pPr>
    </w:p>
    <w:p w14:paraId="5EB030A8" w14:textId="77777777" w:rsidR="00A87C23" w:rsidRPr="00A87C23" w:rsidRDefault="00A87C23" w:rsidP="00A87C23">
      <w:pPr>
        <w:ind w:left="810"/>
        <w:rPr>
          <w:rFonts w:cstheme="minorHAnsi"/>
        </w:rPr>
      </w:pPr>
    </w:p>
    <w:p w14:paraId="541EB4B4" w14:textId="390737AE" w:rsidR="00A87C23" w:rsidRPr="00A87C23" w:rsidRDefault="00A87C23" w:rsidP="00A87C23">
      <w:pPr>
        <w:ind w:left="810"/>
        <w:rPr>
          <w:rFonts w:cstheme="minorHAnsi"/>
        </w:rPr>
      </w:pPr>
    </w:p>
    <w:p w14:paraId="64EFE354" w14:textId="61F0F48A" w:rsidR="00A87C23" w:rsidRDefault="00A87C23" w:rsidP="00A87C23">
      <w:pPr>
        <w:ind w:left="810"/>
        <w:rPr>
          <w:rFonts w:cstheme="minorHAnsi"/>
        </w:rPr>
      </w:pPr>
    </w:p>
    <w:p w14:paraId="2E6698E1" w14:textId="77777777" w:rsidR="001E524E" w:rsidRPr="00A87C23" w:rsidRDefault="001E524E" w:rsidP="001E524E">
      <w:pPr>
        <w:ind w:left="810"/>
        <w:rPr>
          <w:rFonts w:cstheme="minorHAnsi"/>
        </w:rPr>
      </w:pPr>
    </w:p>
    <w:p w14:paraId="312A3349" w14:textId="77777777" w:rsidR="001E524E" w:rsidRDefault="001E524E" w:rsidP="001E524E">
      <w:pPr>
        <w:pStyle w:val="ListParagraph"/>
        <w:numPr>
          <w:ilvl w:val="0"/>
          <w:numId w:val="15"/>
        </w:numPr>
        <w:rPr>
          <w:rFonts w:cstheme="minorHAnsi"/>
        </w:rPr>
      </w:pPr>
      <w:r>
        <w:rPr>
          <w:rFonts w:cstheme="minorHAnsi"/>
        </w:rPr>
        <w:t>E</w:t>
      </w:r>
      <w:r w:rsidRPr="001E524E">
        <w:rPr>
          <w:rFonts w:cstheme="minorHAnsi"/>
        </w:rPr>
        <w:t xml:space="preserve">valuate scientific data and claims </w:t>
      </w:r>
      <w:proofErr w:type="gramStart"/>
      <w:r w:rsidRPr="001E524E">
        <w:rPr>
          <w:rFonts w:cstheme="minorHAnsi"/>
        </w:rPr>
        <w:t>in order to</w:t>
      </w:r>
      <w:proofErr w:type="gramEnd"/>
      <w:r w:rsidRPr="001E524E">
        <w:rPr>
          <w:rFonts w:cstheme="minorHAnsi"/>
        </w:rPr>
        <w:t xml:space="preserve"> make rational decisions on public-policy science issues that affect their community. </w:t>
      </w:r>
    </w:p>
    <w:p w14:paraId="7761FB11" w14:textId="5CB89B49" w:rsidR="001E524E" w:rsidRPr="001E524E" w:rsidRDefault="001E524E" w:rsidP="001E524E">
      <w:pPr>
        <w:pStyle w:val="ListParagraph"/>
        <w:numPr>
          <w:ilvl w:val="0"/>
          <w:numId w:val="7"/>
        </w:numPr>
        <w:rPr>
          <w:rFonts w:cstheme="minorHAnsi"/>
        </w:rPr>
      </w:pPr>
      <w:r w:rsidRPr="001E524E">
        <w:rPr>
          <w:rFonts w:cstheme="minorHAnsi"/>
        </w:rPr>
        <w:t>Specific evidence of achieving this outcome:</w:t>
      </w:r>
    </w:p>
    <w:p w14:paraId="13C958F6" w14:textId="77777777" w:rsidR="001E524E" w:rsidRDefault="001E524E" w:rsidP="00A87C23">
      <w:pPr>
        <w:ind w:left="810"/>
        <w:rPr>
          <w:rFonts w:cstheme="minorHAnsi"/>
        </w:rPr>
      </w:pPr>
    </w:p>
    <w:p w14:paraId="148CF829" w14:textId="77777777" w:rsidR="001E524E" w:rsidRDefault="001E524E" w:rsidP="00A87C23">
      <w:pPr>
        <w:ind w:left="810"/>
        <w:rPr>
          <w:rFonts w:cstheme="minorHAnsi"/>
        </w:rPr>
      </w:pPr>
    </w:p>
    <w:p w14:paraId="7B235A2C" w14:textId="77777777" w:rsidR="001E524E" w:rsidRDefault="001E524E" w:rsidP="00A87C23">
      <w:pPr>
        <w:ind w:left="810"/>
        <w:rPr>
          <w:rFonts w:cstheme="minorHAnsi"/>
        </w:rPr>
      </w:pPr>
    </w:p>
    <w:p w14:paraId="4601BBB0" w14:textId="77777777" w:rsidR="001E524E" w:rsidRDefault="001E524E" w:rsidP="00A87C23">
      <w:pPr>
        <w:ind w:left="810"/>
        <w:rPr>
          <w:rFonts w:cstheme="minorHAnsi"/>
        </w:rPr>
      </w:pPr>
    </w:p>
    <w:p w14:paraId="0D7F1526" w14:textId="77777777" w:rsidR="001E524E" w:rsidRDefault="001E524E" w:rsidP="00A87C23">
      <w:pPr>
        <w:ind w:left="810"/>
        <w:rPr>
          <w:rFonts w:cstheme="minorHAnsi"/>
        </w:rPr>
      </w:pPr>
    </w:p>
    <w:p w14:paraId="304BEEF7" w14:textId="77777777" w:rsidR="001E524E" w:rsidRPr="00A87C23" w:rsidRDefault="001E524E" w:rsidP="001E524E">
      <w:pPr>
        <w:ind w:left="810"/>
        <w:rPr>
          <w:rFonts w:cstheme="minorHAnsi"/>
        </w:rPr>
      </w:pPr>
    </w:p>
    <w:p w14:paraId="1EE99EC7" w14:textId="77777777" w:rsidR="001E524E" w:rsidRDefault="001E524E" w:rsidP="001E524E">
      <w:pPr>
        <w:pStyle w:val="ListParagraph"/>
        <w:numPr>
          <w:ilvl w:val="0"/>
          <w:numId w:val="15"/>
        </w:numPr>
        <w:ind w:hanging="270"/>
        <w:rPr>
          <w:rFonts w:cstheme="minorHAnsi"/>
        </w:rPr>
      </w:pPr>
      <w:r>
        <w:rPr>
          <w:rFonts w:cstheme="minorHAnsi"/>
        </w:rPr>
        <w:lastRenderedPageBreak/>
        <w:t>E</w:t>
      </w:r>
      <w:r w:rsidRPr="001E524E">
        <w:rPr>
          <w:rFonts w:cstheme="minorHAnsi"/>
        </w:rPr>
        <w:t>xpress their thoughts (in oral, graphical, and written formats) on scientific topics clearly, including appropriate use of basic scientific vocabulary and effective interpretation of quantitative data.</w:t>
      </w:r>
      <w:r>
        <w:rPr>
          <w:rFonts w:cstheme="minorHAnsi"/>
        </w:rPr>
        <w:t xml:space="preserve"> </w:t>
      </w:r>
    </w:p>
    <w:p w14:paraId="6E1468B6" w14:textId="7CB3F5CC" w:rsidR="001E524E" w:rsidRPr="00A87C23" w:rsidRDefault="001E524E" w:rsidP="001E524E">
      <w:pPr>
        <w:pStyle w:val="ListParagraph"/>
        <w:numPr>
          <w:ilvl w:val="0"/>
          <w:numId w:val="7"/>
        </w:numPr>
        <w:rPr>
          <w:rFonts w:cstheme="minorHAnsi"/>
        </w:rPr>
      </w:pPr>
      <w:r>
        <w:rPr>
          <w:rFonts w:cstheme="minorHAnsi"/>
        </w:rPr>
        <w:t>Specific e</w:t>
      </w:r>
      <w:r w:rsidRPr="00A87C23">
        <w:rPr>
          <w:rFonts w:cstheme="minorHAnsi"/>
        </w:rPr>
        <w:t>vidence of achieving this outcome:</w:t>
      </w:r>
    </w:p>
    <w:p w14:paraId="45964117" w14:textId="77777777" w:rsidR="001E524E" w:rsidRDefault="001E524E" w:rsidP="00A87C23">
      <w:pPr>
        <w:ind w:left="810"/>
        <w:rPr>
          <w:rFonts w:cstheme="minorHAnsi"/>
        </w:rPr>
      </w:pPr>
    </w:p>
    <w:p w14:paraId="06C755C0" w14:textId="77777777" w:rsidR="001E524E" w:rsidRDefault="001E524E" w:rsidP="00A87C23">
      <w:pPr>
        <w:ind w:left="810"/>
        <w:rPr>
          <w:rFonts w:cstheme="minorHAnsi"/>
        </w:rPr>
      </w:pPr>
    </w:p>
    <w:p w14:paraId="09CC4452" w14:textId="77777777" w:rsidR="001E524E" w:rsidRDefault="001E524E" w:rsidP="00A87C23">
      <w:pPr>
        <w:ind w:left="810"/>
        <w:rPr>
          <w:rFonts w:cstheme="minorHAnsi"/>
        </w:rPr>
      </w:pPr>
    </w:p>
    <w:p w14:paraId="664B187B" w14:textId="77777777" w:rsidR="001E524E" w:rsidRDefault="001E524E" w:rsidP="00A87C23">
      <w:pPr>
        <w:ind w:left="810"/>
        <w:rPr>
          <w:rFonts w:cstheme="minorHAnsi"/>
        </w:rPr>
      </w:pPr>
    </w:p>
    <w:p w14:paraId="47A7B56B" w14:textId="77777777" w:rsidR="001E524E" w:rsidRPr="00A87C23" w:rsidRDefault="001E524E" w:rsidP="001E524E">
      <w:pPr>
        <w:ind w:left="810"/>
        <w:rPr>
          <w:rFonts w:cstheme="minorHAnsi"/>
        </w:rPr>
      </w:pPr>
    </w:p>
    <w:p w14:paraId="07E7939B" w14:textId="7D550DB6" w:rsidR="001E524E" w:rsidRPr="001E524E" w:rsidRDefault="001E524E" w:rsidP="001E524E">
      <w:pPr>
        <w:pStyle w:val="ListParagraph"/>
        <w:numPr>
          <w:ilvl w:val="0"/>
          <w:numId w:val="15"/>
        </w:numPr>
        <w:rPr>
          <w:rFonts w:cstheme="minorHAnsi"/>
        </w:rPr>
      </w:pPr>
      <w:r>
        <w:rPr>
          <w:rFonts w:cstheme="minorHAnsi"/>
        </w:rPr>
        <w:t>R</w:t>
      </w:r>
      <w:r w:rsidRPr="001E524E">
        <w:rPr>
          <w:rFonts w:cstheme="minorHAnsi"/>
        </w:rPr>
        <w:t>eflect rationally upon the interface between science and religion.</w:t>
      </w:r>
    </w:p>
    <w:p w14:paraId="5A164A98" w14:textId="77777777" w:rsidR="001E524E" w:rsidRPr="00A87C23" w:rsidRDefault="001E524E" w:rsidP="001E524E">
      <w:pPr>
        <w:pStyle w:val="ListParagraph"/>
        <w:numPr>
          <w:ilvl w:val="0"/>
          <w:numId w:val="7"/>
        </w:numPr>
        <w:rPr>
          <w:rFonts w:cstheme="minorHAnsi"/>
        </w:rPr>
      </w:pPr>
      <w:r>
        <w:rPr>
          <w:rFonts w:cstheme="minorHAnsi"/>
        </w:rPr>
        <w:t>Specific e</w:t>
      </w:r>
      <w:r w:rsidRPr="00A87C23">
        <w:rPr>
          <w:rFonts w:cstheme="minorHAnsi"/>
        </w:rPr>
        <w:t>vidence of achieving this outcome:</w:t>
      </w:r>
    </w:p>
    <w:p w14:paraId="497925B0" w14:textId="77777777" w:rsidR="001E524E" w:rsidRDefault="001E524E" w:rsidP="00A87C23">
      <w:pPr>
        <w:ind w:left="810"/>
        <w:rPr>
          <w:rFonts w:cstheme="minorHAnsi"/>
        </w:rPr>
      </w:pPr>
    </w:p>
    <w:p w14:paraId="2A99A2CD" w14:textId="77777777" w:rsidR="001E524E" w:rsidRDefault="001E524E" w:rsidP="00A87C23">
      <w:pPr>
        <w:ind w:left="810"/>
        <w:rPr>
          <w:rFonts w:cstheme="minorHAnsi"/>
        </w:rPr>
      </w:pPr>
    </w:p>
    <w:p w14:paraId="2EDBAA59" w14:textId="77777777" w:rsidR="001E524E" w:rsidRDefault="001E524E" w:rsidP="00A87C23">
      <w:pPr>
        <w:ind w:left="810"/>
        <w:rPr>
          <w:rFonts w:cstheme="minorHAnsi"/>
        </w:rPr>
      </w:pPr>
    </w:p>
    <w:p w14:paraId="21C5C9C6" w14:textId="77777777" w:rsidR="001E524E" w:rsidRPr="00A87C23" w:rsidRDefault="001E524E" w:rsidP="00A87C23">
      <w:pPr>
        <w:ind w:left="810"/>
        <w:rPr>
          <w:rFonts w:cstheme="minorHAnsi"/>
        </w:rPr>
      </w:pPr>
    </w:p>
    <w:p w14:paraId="73E248F7" w14:textId="77777777" w:rsidR="00A87C23" w:rsidRPr="00A87C23" w:rsidRDefault="00A87C23" w:rsidP="00A87C23">
      <w:pPr>
        <w:ind w:left="810"/>
        <w:rPr>
          <w:rFonts w:cstheme="minorHAnsi"/>
        </w:rPr>
      </w:pPr>
    </w:p>
    <w:p w14:paraId="0DA531C2" w14:textId="42C7DA25" w:rsidR="001E06F8" w:rsidRPr="00A87C23" w:rsidRDefault="001E06F8" w:rsidP="001E06F8">
      <w:pPr>
        <w:pStyle w:val="ListParagraph"/>
        <w:numPr>
          <w:ilvl w:val="0"/>
          <w:numId w:val="8"/>
        </w:numPr>
        <w:ind w:left="360"/>
        <w:rPr>
          <w:rFonts w:cstheme="minorHAnsi"/>
        </w:rPr>
      </w:pPr>
      <w:r w:rsidRPr="00A87C23">
        <w:rPr>
          <w:rFonts w:cstheme="minorHAnsi"/>
        </w:rPr>
        <w:t xml:space="preserve">Evidence of Required Course Characteristics: Please provide evidence that the </w:t>
      </w:r>
      <w:r w:rsidR="00816BEB">
        <w:rPr>
          <w:rFonts w:cstheme="minorHAnsi"/>
        </w:rPr>
        <w:t>c</w:t>
      </w:r>
      <w:r w:rsidRPr="00A87C23">
        <w:rPr>
          <w:rFonts w:cstheme="minorHAnsi"/>
        </w:rPr>
        <w:t>ourse achieves each of the following course characteristics. Evidence may include mechanisms of class organization/structure and course experiences/assignments/assessments.</w:t>
      </w:r>
    </w:p>
    <w:p w14:paraId="6E1A9A7A" w14:textId="14237F1B" w:rsidR="001E06F8" w:rsidRDefault="001E06F8" w:rsidP="00CB316A">
      <w:pPr>
        <w:rPr>
          <w:rFonts w:cstheme="minorHAnsi"/>
        </w:rPr>
      </w:pPr>
    </w:p>
    <w:p w14:paraId="30CFF11F" w14:textId="4C495198" w:rsidR="00880B52" w:rsidRDefault="00880B52" w:rsidP="00880B52">
      <w:pPr>
        <w:ind w:left="360"/>
        <w:rPr>
          <w:rFonts w:cstheme="minorHAnsi"/>
          <w:u w:val="single"/>
        </w:rPr>
      </w:pPr>
      <w:r w:rsidRPr="00880B52">
        <w:rPr>
          <w:rFonts w:cstheme="minorHAnsi"/>
          <w:u w:val="single"/>
        </w:rPr>
        <w:t>Course Characteristics</w:t>
      </w:r>
    </w:p>
    <w:p w14:paraId="0A1C44A6" w14:textId="5EC9191D" w:rsidR="001E524E" w:rsidRDefault="00276AF5" w:rsidP="00276AF5">
      <w:pPr>
        <w:rPr>
          <w:rFonts w:cstheme="minorHAnsi"/>
        </w:rPr>
      </w:pPr>
      <w:r w:rsidRPr="00276AF5">
        <w:rPr>
          <w:rFonts w:cstheme="minorHAnsi"/>
        </w:rPr>
        <w:t xml:space="preserve">Biological Science.  Biology as a </w:t>
      </w:r>
      <w:proofErr w:type="gramStart"/>
      <w:r w:rsidRPr="00276AF5">
        <w:rPr>
          <w:rFonts w:cstheme="minorHAnsi"/>
        </w:rPr>
        <w:t>science branches</w:t>
      </w:r>
      <w:proofErr w:type="gramEnd"/>
      <w:r w:rsidRPr="00276AF5">
        <w:rPr>
          <w:rFonts w:cstheme="minorHAnsi"/>
        </w:rPr>
        <w:t xml:space="preserve"> down to the smaller and less familiar realms of cells and molecules and up to the larger scales of the entire Earth, and perhaps beyond. In some regards, it can be placed at the crossroads of physical science and the social sciences. Courses in the biological science area are expected to: </w:t>
      </w:r>
      <w:r w:rsidR="001E524E" w:rsidRPr="00276AF5">
        <w:rPr>
          <w:rFonts w:cstheme="minorHAnsi"/>
        </w:rPr>
        <w:t xml:space="preserve">An examination of the methodology and approach of a particular discipline within the social </w:t>
      </w:r>
      <w:proofErr w:type="gramStart"/>
      <w:r w:rsidR="001E524E" w:rsidRPr="00276AF5">
        <w:rPr>
          <w:rFonts w:cstheme="minorHAnsi"/>
        </w:rPr>
        <w:t>sciences;</w:t>
      </w:r>
      <w:proofErr w:type="gramEnd"/>
    </w:p>
    <w:p w14:paraId="061592DA" w14:textId="158050FD" w:rsidR="00276AF5" w:rsidRPr="00276AF5" w:rsidRDefault="00276AF5" w:rsidP="00276AF5">
      <w:pPr>
        <w:pStyle w:val="ListParagraph"/>
        <w:numPr>
          <w:ilvl w:val="0"/>
          <w:numId w:val="18"/>
        </w:numPr>
        <w:rPr>
          <w:rFonts w:cstheme="minorHAnsi"/>
        </w:rPr>
      </w:pPr>
      <w:r>
        <w:rPr>
          <w:rFonts w:cstheme="minorHAnsi"/>
        </w:rPr>
        <w:t>I</w:t>
      </w:r>
      <w:r w:rsidRPr="00276AF5">
        <w:rPr>
          <w:rFonts w:cstheme="minorHAnsi"/>
        </w:rPr>
        <w:t>llustrate use of the standard tools of science as applied and customized to biology, including the usual controlled experiments of science, the natural experiments and inference of historical science, and an examination of facts and data from otherwise uncontrollable situations.</w:t>
      </w:r>
    </w:p>
    <w:p w14:paraId="7E6155FE" w14:textId="476F0B96" w:rsidR="001E06F8" w:rsidRPr="001E524E" w:rsidRDefault="00EA3AF5" w:rsidP="001E524E">
      <w:pPr>
        <w:pStyle w:val="ListParagraph"/>
        <w:numPr>
          <w:ilvl w:val="0"/>
          <w:numId w:val="7"/>
        </w:numPr>
        <w:rPr>
          <w:rFonts w:cstheme="minorHAnsi"/>
        </w:rPr>
      </w:pPr>
      <w:r w:rsidRPr="001E524E">
        <w:rPr>
          <w:rFonts w:cstheme="minorHAnsi"/>
        </w:rPr>
        <w:t>Specific e</w:t>
      </w:r>
      <w:r w:rsidR="001E06F8" w:rsidRPr="001E524E">
        <w:rPr>
          <w:rFonts w:cstheme="minorHAnsi"/>
        </w:rPr>
        <w:t xml:space="preserve">vidence of </w:t>
      </w:r>
      <w:r w:rsidR="00A87C23" w:rsidRPr="001E524E">
        <w:rPr>
          <w:rFonts w:cstheme="minorHAnsi"/>
        </w:rPr>
        <w:t>this course characteristic:</w:t>
      </w:r>
    </w:p>
    <w:p w14:paraId="05819E9C" w14:textId="284797EA" w:rsidR="001E06F8" w:rsidRDefault="001E06F8" w:rsidP="00A87C23">
      <w:pPr>
        <w:ind w:left="720"/>
        <w:rPr>
          <w:rFonts w:cstheme="minorHAnsi"/>
        </w:rPr>
      </w:pPr>
    </w:p>
    <w:p w14:paraId="5D9BC1A6" w14:textId="3B60EEBF" w:rsidR="00A87C23" w:rsidRDefault="00A87C23" w:rsidP="00A87C23">
      <w:pPr>
        <w:ind w:left="720"/>
        <w:rPr>
          <w:rFonts w:cstheme="minorHAnsi"/>
        </w:rPr>
      </w:pPr>
    </w:p>
    <w:p w14:paraId="10B3EF61" w14:textId="61F3157B" w:rsidR="00A87C23" w:rsidRDefault="00A87C23" w:rsidP="00A87C23">
      <w:pPr>
        <w:ind w:left="720"/>
        <w:rPr>
          <w:rFonts w:cstheme="minorHAnsi"/>
        </w:rPr>
      </w:pPr>
    </w:p>
    <w:p w14:paraId="458C0732" w14:textId="27FCD824" w:rsidR="00A87C23" w:rsidRDefault="00A87C23" w:rsidP="00A87C23">
      <w:pPr>
        <w:ind w:left="720"/>
        <w:rPr>
          <w:rFonts w:cstheme="minorHAnsi"/>
        </w:rPr>
      </w:pPr>
    </w:p>
    <w:p w14:paraId="29FCA1CA" w14:textId="5BD78B83" w:rsidR="00A87C23" w:rsidRDefault="00A87C23" w:rsidP="00A87C23">
      <w:pPr>
        <w:ind w:left="720"/>
        <w:rPr>
          <w:rFonts w:cstheme="minorHAnsi"/>
        </w:rPr>
      </w:pPr>
    </w:p>
    <w:p w14:paraId="004A05BD" w14:textId="3FA483C6" w:rsidR="00276AF5" w:rsidRPr="00276AF5" w:rsidRDefault="00276AF5" w:rsidP="00276AF5">
      <w:pPr>
        <w:pStyle w:val="ListParagraph"/>
        <w:numPr>
          <w:ilvl w:val="0"/>
          <w:numId w:val="18"/>
        </w:numPr>
        <w:rPr>
          <w:rFonts w:cstheme="minorHAnsi"/>
        </w:rPr>
      </w:pPr>
      <w:r w:rsidRPr="00276AF5">
        <w:rPr>
          <w:rFonts w:cstheme="minorHAnsi"/>
        </w:rPr>
        <w:t>I</w:t>
      </w:r>
      <w:r w:rsidRPr="00276AF5">
        <w:rPr>
          <w:rFonts w:cstheme="minorHAnsi"/>
        </w:rPr>
        <w:t xml:space="preserve">nvolve students in the expanding interface between biology, technology, and biotechnology. As these advances accrue, the future can appear alternately bright or bleak from a human perspective. </w:t>
      </w:r>
    </w:p>
    <w:p w14:paraId="3E5A8B65" w14:textId="4AB93EA1" w:rsidR="00A87C23" w:rsidRPr="00276AF5" w:rsidRDefault="00EA3AF5" w:rsidP="00276AF5">
      <w:pPr>
        <w:pStyle w:val="ListParagraph"/>
        <w:numPr>
          <w:ilvl w:val="0"/>
          <w:numId w:val="19"/>
        </w:numPr>
        <w:rPr>
          <w:rFonts w:cstheme="minorHAnsi"/>
        </w:rPr>
      </w:pPr>
      <w:r w:rsidRPr="00276AF5">
        <w:rPr>
          <w:rFonts w:cstheme="minorHAnsi"/>
        </w:rPr>
        <w:t>Specific ev</w:t>
      </w:r>
      <w:r w:rsidR="00A87C23" w:rsidRPr="00276AF5">
        <w:rPr>
          <w:rFonts w:cstheme="minorHAnsi"/>
        </w:rPr>
        <w:t>idence of this course characteristic:</w:t>
      </w:r>
    </w:p>
    <w:p w14:paraId="7F8108CD" w14:textId="3CA50D03" w:rsidR="00A87C23" w:rsidRDefault="00A87C23" w:rsidP="00A87C23">
      <w:pPr>
        <w:ind w:left="810"/>
        <w:rPr>
          <w:rFonts w:cstheme="minorHAnsi"/>
        </w:rPr>
      </w:pPr>
    </w:p>
    <w:p w14:paraId="22F0F3A6" w14:textId="10BFECB1" w:rsidR="00A87C23" w:rsidRDefault="00A87C23" w:rsidP="00A87C23">
      <w:pPr>
        <w:ind w:left="810"/>
        <w:rPr>
          <w:rFonts w:cstheme="minorHAnsi"/>
        </w:rPr>
      </w:pPr>
    </w:p>
    <w:p w14:paraId="2DE7FD6C" w14:textId="37F1D7C6" w:rsidR="00A87C23" w:rsidRDefault="00A87C23" w:rsidP="00A87C23">
      <w:pPr>
        <w:ind w:left="810"/>
        <w:rPr>
          <w:rFonts w:cstheme="minorHAnsi"/>
        </w:rPr>
      </w:pPr>
    </w:p>
    <w:p w14:paraId="53EFA1F7" w14:textId="2B25752C" w:rsidR="00A87C23" w:rsidRDefault="00A87C23" w:rsidP="00A87C23">
      <w:pPr>
        <w:ind w:left="810"/>
        <w:rPr>
          <w:rFonts w:cstheme="minorHAnsi"/>
        </w:rPr>
      </w:pPr>
    </w:p>
    <w:p w14:paraId="570CD6CD" w14:textId="77777777" w:rsidR="00A87C23" w:rsidRPr="00A87C23" w:rsidRDefault="00A87C23" w:rsidP="00A87C23">
      <w:pPr>
        <w:ind w:left="810"/>
        <w:rPr>
          <w:rFonts w:cstheme="minorHAnsi"/>
        </w:rPr>
      </w:pPr>
    </w:p>
    <w:p w14:paraId="3AC2CC9F" w14:textId="27F276D3" w:rsidR="00276AF5" w:rsidRPr="00276AF5" w:rsidRDefault="00276AF5" w:rsidP="00276AF5">
      <w:pPr>
        <w:pStyle w:val="ListParagraph"/>
        <w:numPr>
          <w:ilvl w:val="0"/>
          <w:numId w:val="18"/>
        </w:numPr>
        <w:rPr>
          <w:rFonts w:cstheme="minorHAnsi"/>
        </w:rPr>
      </w:pPr>
      <w:r w:rsidRPr="00276AF5">
        <w:rPr>
          <w:rFonts w:cstheme="minorHAnsi"/>
        </w:rPr>
        <w:t>P</w:t>
      </w:r>
      <w:r w:rsidRPr="00276AF5">
        <w:rPr>
          <w:rFonts w:cstheme="minorHAnsi"/>
        </w:rPr>
        <w:t>rovide students the opportunity to participate in individual discovery and exploration of the living world, while exposing them to the basic content knowledge they need to place it in societal and all-living-things context.</w:t>
      </w:r>
    </w:p>
    <w:p w14:paraId="0E0B50A2" w14:textId="14AFE3CC" w:rsidR="00A87C23" w:rsidRPr="001E524E" w:rsidRDefault="00EA3AF5" w:rsidP="00276AF5">
      <w:pPr>
        <w:pStyle w:val="ListParagraph"/>
        <w:numPr>
          <w:ilvl w:val="0"/>
          <w:numId w:val="20"/>
        </w:numPr>
        <w:rPr>
          <w:rFonts w:cstheme="minorHAnsi"/>
        </w:rPr>
      </w:pPr>
      <w:r w:rsidRPr="001E524E">
        <w:rPr>
          <w:rFonts w:cstheme="minorHAnsi"/>
        </w:rPr>
        <w:t>Specific e</w:t>
      </w:r>
      <w:r w:rsidR="00A87C23" w:rsidRPr="001E524E">
        <w:rPr>
          <w:rFonts w:cstheme="minorHAnsi"/>
        </w:rPr>
        <w:t>vidence of this course characteristic:</w:t>
      </w:r>
    </w:p>
    <w:p w14:paraId="05FA22C4" w14:textId="38A01B15" w:rsidR="005D6325" w:rsidRPr="00A87C23" w:rsidRDefault="005D6325" w:rsidP="00A87C23">
      <w:pPr>
        <w:ind w:left="810"/>
        <w:rPr>
          <w:rFonts w:cstheme="minorHAnsi"/>
        </w:rPr>
      </w:pPr>
    </w:p>
    <w:p w14:paraId="6E77A8C5" w14:textId="3568E16B" w:rsidR="007A0FFE" w:rsidRDefault="007A0FFE" w:rsidP="00A87C23">
      <w:pPr>
        <w:ind w:left="810"/>
        <w:rPr>
          <w:rFonts w:cstheme="minorHAnsi"/>
        </w:rPr>
      </w:pPr>
    </w:p>
    <w:p w14:paraId="139C8EA1" w14:textId="78187846" w:rsidR="00A87C23" w:rsidRDefault="00A87C23" w:rsidP="00A87C23">
      <w:pPr>
        <w:ind w:left="810"/>
        <w:rPr>
          <w:rFonts w:cstheme="minorHAnsi"/>
        </w:rPr>
      </w:pPr>
    </w:p>
    <w:p w14:paraId="1105DA1E" w14:textId="5C50253F" w:rsidR="00CB316A" w:rsidRDefault="00CB316A" w:rsidP="009201E3">
      <w:pPr>
        <w:rPr>
          <w:rFonts w:cstheme="minorHAnsi"/>
        </w:rPr>
      </w:pPr>
    </w:p>
    <w:p w14:paraId="0033710E" w14:textId="77777777" w:rsidR="001E524E" w:rsidRDefault="001E524E" w:rsidP="009201E3">
      <w:pPr>
        <w:rPr>
          <w:rFonts w:cstheme="minorHAnsi"/>
        </w:rPr>
      </w:pPr>
    </w:p>
    <w:p w14:paraId="14C084CB" w14:textId="77777777" w:rsidR="001E524E" w:rsidRDefault="001E524E" w:rsidP="009201E3">
      <w:pPr>
        <w:rPr>
          <w:rFonts w:cstheme="minorHAnsi"/>
        </w:rPr>
      </w:pPr>
    </w:p>
    <w:p w14:paraId="19E264EA" w14:textId="4A029340" w:rsidR="00276AF5" w:rsidRPr="00276AF5" w:rsidRDefault="00276AF5" w:rsidP="00276AF5">
      <w:pPr>
        <w:pStyle w:val="ListParagraph"/>
        <w:numPr>
          <w:ilvl w:val="0"/>
          <w:numId w:val="18"/>
        </w:numPr>
        <w:rPr>
          <w:rFonts w:cstheme="minorHAnsi"/>
        </w:rPr>
      </w:pPr>
      <w:r>
        <w:rPr>
          <w:rFonts w:cstheme="minorHAnsi"/>
        </w:rPr>
        <w:t>S</w:t>
      </w:r>
      <w:r w:rsidRPr="00276AF5">
        <w:rPr>
          <w:rFonts w:cstheme="minorHAnsi"/>
        </w:rPr>
        <w:t>eek a balance between the understanding and practice of scientific methods and the vast language of fact and concept of the biological sciences.</w:t>
      </w:r>
    </w:p>
    <w:p w14:paraId="384E8761" w14:textId="2BB35576" w:rsidR="001E524E" w:rsidRDefault="001E524E" w:rsidP="00276AF5">
      <w:pPr>
        <w:pStyle w:val="ListParagraph"/>
        <w:numPr>
          <w:ilvl w:val="0"/>
          <w:numId w:val="21"/>
        </w:numPr>
        <w:rPr>
          <w:rFonts w:cstheme="minorHAnsi"/>
        </w:rPr>
      </w:pPr>
      <w:r w:rsidRPr="001E524E">
        <w:rPr>
          <w:rFonts w:cstheme="minorHAnsi"/>
        </w:rPr>
        <w:t>Specific evidence of this course characteristic:</w:t>
      </w:r>
    </w:p>
    <w:p w14:paraId="2BCB498C" w14:textId="77777777" w:rsidR="001E524E" w:rsidRDefault="001E524E" w:rsidP="001E524E">
      <w:pPr>
        <w:rPr>
          <w:rFonts w:cstheme="minorHAnsi"/>
        </w:rPr>
      </w:pPr>
    </w:p>
    <w:p w14:paraId="7196B510" w14:textId="77777777" w:rsidR="001E524E" w:rsidRDefault="001E524E" w:rsidP="001E524E">
      <w:pPr>
        <w:rPr>
          <w:rFonts w:cstheme="minorHAnsi"/>
        </w:rPr>
      </w:pPr>
    </w:p>
    <w:p w14:paraId="228736D0" w14:textId="77777777" w:rsidR="001E524E" w:rsidRPr="001E524E" w:rsidRDefault="001E524E" w:rsidP="001E524E">
      <w:pPr>
        <w:pStyle w:val="ListParagraph"/>
        <w:rPr>
          <w:rFonts w:cstheme="minorHAnsi"/>
        </w:rPr>
      </w:pPr>
    </w:p>
    <w:sectPr w:rsidR="001E524E" w:rsidRPr="001E524E" w:rsidSect="00967E85">
      <w:pgSz w:w="12240" w:h="15840"/>
      <w:pgMar w:top="1152" w:right="1152" w:bottom="1008" w:left="1152"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4405F9"/>
    <w:multiLevelType w:val="hybridMultilevel"/>
    <w:tmpl w:val="A5F2E1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EE2460"/>
    <w:multiLevelType w:val="hybridMultilevel"/>
    <w:tmpl w:val="B06CAE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5854E77"/>
    <w:multiLevelType w:val="hybridMultilevel"/>
    <w:tmpl w:val="80689D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AD324D"/>
    <w:multiLevelType w:val="hybridMultilevel"/>
    <w:tmpl w:val="93AA58A0"/>
    <w:lvl w:ilvl="0" w:tplc="04090013">
      <w:start w:val="1"/>
      <w:numFmt w:val="upp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AEA43FC"/>
    <w:multiLevelType w:val="hybridMultilevel"/>
    <w:tmpl w:val="6756E778"/>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B153D0F"/>
    <w:multiLevelType w:val="hybridMultilevel"/>
    <w:tmpl w:val="258497C6"/>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F90127C"/>
    <w:multiLevelType w:val="hybridMultilevel"/>
    <w:tmpl w:val="0E52E596"/>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270B0691"/>
    <w:multiLevelType w:val="hybridMultilevel"/>
    <w:tmpl w:val="33440A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49E5C6D"/>
    <w:multiLevelType w:val="hybridMultilevel"/>
    <w:tmpl w:val="8D2C77FC"/>
    <w:lvl w:ilvl="0" w:tplc="04090001">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 w15:restartNumberingAfterBreak="0">
    <w:nsid w:val="3A725DC8"/>
    <w:multiLevelType w:val="hybridMultilevel"/>
    <w:tmpl w:val="A44EAD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0832854"/>
    <w:multiLevelType w:val="hybridMultilevel"/>
    <w:tmpl w:val="BCE2A6F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 w15:restartNumberingAfterBreak="0">
    <w:nsid w:val="426307F1"/>
    <w:multiLevelType w:val="hybridMultilevel"/>
    <w:tmpl w:val="9868713C"/>
    <w:lvl w:ilvl="0" w:tplc="04090001">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 w15:restartNumberingAfterBreak="0">
    <w:nsid w:val="4F181944"/>
    <w:multiLevelType w:val="hybridMultilevel"/>
    <w:tmpl w:val="93280832"/>
    <w:lvl w:ilvl="0" w:tplc="04090001">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3" w15:restartNumberingAfterBreak="0">
    <w:nsid w:val="5AA668FE"/>
    <w:multiLevelType w:val="hybridMultilevel"/>
    <w:tmpl w:val="632CEE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BB4515F"/>
    <w:multiLevelType w:val="hybridMultilevel"/>
    <w:tmpl w:val="E6C6001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5C745B7"/>
    <w:multiLevelType w:val="hybridMultilevel"/>
    <w:tmpl w:val="88EC685A"/>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69BF03DE"/>
    <w:multiLevelType w:val="hybridMultilevel"/>
    <w:tmpl w:val="1AEE9BE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74886596"/>
    <w:multiLevelType w:val="hybridMultilevel"/>
    <w:tmpl w:val="21B21558"/>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77FC5DF8"/>
    <w:multiLevelType w:val="hybridMultilevel"/>
    <w:tmpl w:val="987C60FC"/>
    <w:lvl w:ilvl="0" w:tplc="616034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BFA7446"/>
    <w:multiLevelType w:val="hybridMultilevel"/>
    <w:tmpl w:val="0388DE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F814E44"/>
    <w:multiLevelType w:val="hybridMultilevel"/>
    <w:tmpl w:val="A0765D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09606766">
    <w:abstractNumId w:val="19"/>
  </w:num>
  <w:num w:numId="2" w16cid:durableId="190999164">
    <w:abstractNumId w:val="1"/>
  </w:num>
  <w:num w:numId="3" w16cid:durableId="2048294520">
    <w:abstractNumId w:val="7"/>
  </w:num>
  <w:num w:numId="4" w16cid:durableId="1507283551">
    <w:abstractNumId w:val="10"/>
  </w:num>
  <w:num w:numId="5" w16cid:durableId="631137452">
    <w:abstractNumId w:val="13"/>
  </w:num>
  <w:num w:numId="6" w16cid:durableId="289021471">
    <w:abstractNumId w:val="2"/>
  </w:num>
  <w:num w:numId="7" w16cid:durableId="1404833933">
    <w:abstractNumId w:val="11"/>
  </w:num>
  <w:num w:numId="8" w16cid:durableId="1770353683">
    <w:abstractNumId w:val="3"/>
  </w:num>
  <w:num w:numId="9" w16cid:durableId="789709899">
    <w:abstractNumId w:val="14"/>
  </w:num>
  <w:num w:numId="10" w16cid:durableId="2132937538">
    <w:abstractNumId w:val="17"/>
  </w:num>
  <w:num w:numId="11" w16cid:durableId="58331161">
    <w:abstractNumId w:val="8"/>
  </w:num>
  <w:num w:numId="12" w16cid:durableId="2032562134">
    <w:abstractNumId w:val="12"/>
  </w:num>
  <w:num w:numId="13" w16cid:durableId="1085421054">
    <w:abstractNumId w:val="6"/>
  </w:num>
  <w:num w:numId="14" w16cid:durableId="1723090648">
    <w:abstractNumId w:val="0"/>
  </w:num>
  <w:num w:numId="15" w16cid:durableId="1975988622">
    <w:abstractNumId w:val="9"/>
  </w:num>
  <w:num w:numId="16" w16cid:durableId="1554274929">
    <w:abstractNumId w:val="16"/>
  </w:num>
  <w:num w:numId="17" w16cid:durableId="1746104186">
    <w:abstractNumId w:val="18"/>
  </w:num>
  <w:num w:numId="18" w16cid:durableId="290326266">
    <w:abstractNumId w:val="20"/>
  </w:num>
  <w:num w:numId="19" w16cid:durableId="1183472897">
    <w:abstractNumId w:val="15"/>
  </w:num>
  <w:num w:numId="20" w16cid:durableId="1468816614">
    <w:abstractNumId w:val="4"/>
  </w:num>
  <w:num w:numId="21" w16cid:durableId="81830823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5181"/>
    <w:rsid w:val="000D5181"/>
    <w:rsid w:val="001C5F05"/>
    <w:rsid w:val="001E06F8"/>
    <w:rsid w:val="001E524E"/>
    <w:rsid w:val="00237FB8"/>
    <w:rsid w:val="00276AF5"/>
    <w:rsid w:val="005D6325"/>
    <w:rsid w:val="007A0FFE"/>
    <w:rsid w:val="00816BEB"/>
    <w:rsid w:val="00880B52"/>
    <w:rsid w:val="009201E3"/>
    <w:rsid w:val="00961B02"/>
    <w:rsid w:val="00967E85"/>
    <w:rsid w:val="009B75A4"/>
    <w:rsid w:val="00A87C23"/>
    <w:rsid w:val="00AB096B"/>
    <w:rsid w:val="00B54F33"/>
    <w:rsid w:val="00B76ABA"/>
    <w:rsid w:val="00CB316A"/>
    <w:rsid w:val="00CF275D"/>
    <w:rsid w:val="00D27125"/>
    <w:rsid w:val="00EA3AF5"/>
    <w:rsid w:val="00F626C3"/>
    <w:rsid w:val="00F922E2"/>
    <w:rsid w:val="00FA3D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769B77"/>
  <w15:chartTrackingRefBased/>
  <w15:docId w15:val="{F81FCF6D-DB45-4783-97BC-C52FF6F2B0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F275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9922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3</Pages>
  <Words>505</Words>
  <Characters>2882</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3381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Green</dc:creator>
  <cp:keywords/>
  <dc:description/>
  <cp:lastModifiedBy>Jessica Green</cp:lastModifiedBy>
  <cp:revision>2</cp:revision>
  <cp:lastPrinted>2023-03-14T19:52:00Z</cp:lastPrinted>
  <dcterms:created xsi:type="dcterms:W3CDTF">2023-08-31T18:33:00Z</dcterms:created>
  <dcterms:modified xsi:type="dcterms:W3CDTF">2023-08-31T18:33:00Z</dcterms:modified>
</cp:coreProperties>
</file>